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FECB0" w14:textId="35DE87F4" w:rsidR="007A4909" w:rsidRDefault="007A4909" w:rsidP="007A4909">
      <w:pPr>
        <w:shd w:val="clear" w:color="auto" w:fill="FFFFFF"/>
        <w:spacing w:after="300"/>
        <w:rPr>
          <w:rFonts w:ascii="Segoe UI" w:eastAsia="Times New Roman" w:hAnsi="Segoe UI" w:cs="Segoe UI"/>
          <w:color w:val="393939"/>
          <w:lang w:eastAsia="en-GB"/>
        </w:rPr>
      </w:pPr>
      <w:proofErr w:type="spellStart"/>
      <w:r w:rsidRPr="007A4909">
        <w:rPr>
          <w:rFonts w:ascii="Segoe UI" w:eastAsia="Times New Roman" w:hAnsi="Segoe UI" w:cs="Segoe UI"/>
          <w:i/>
          <w:iCs/>
          <w:color w:val="393939"/>
          <w:lang w:eastAsia="en-GB"/>
        </w:rPr>
        <w:t>Laudato</w:t>
      </w:r>
      <w:proofErr w:type="spellEnd"/>
      <w:r w:rsidRPr="007A4909">
        <w:rPr>
          <w:rFonts w:ascii="Segoe UI" w:eastAsia="Times New Roman" w:hAnsi="Segoe UI" w:cs="Segoe UI"/>
          <w:i/>
          <w:iCs/>
          <w:color w:val="393939"/>
          <w:lang w:eastAsia="en-GB"/>
        </w:rPr>
        <w:t xml:space="preserve"> Si’ Week</w:t>
      </w:r>
      <w:r>
        <w:rPr>
          <w:rFonts w:ascii="Segoe UI" w:eastAsia="Times New Roman" w:hAnsi="Segoe UI" w:cs="Segoe UI"/>
          <w:i/>
          <w:iCs/>
          <w:color w:val="393939"/>
          <w:lang w:eastAsia="en-GB"/>
        </w:rPr>
        <w:t xml:space="preserve"> </w:t>
      </w:r>
      <w:r>
        <w:rPr>
          <w:rFonts w:ascii="Segoe UI" w:eastAsia="Times New Roman" w:hAnsi="Segoe UI" w:cs="Segoe UI"/>
          <w:color w:val="393939"/>
          <w:lang w:eastAsia="en-GB"/>
        </w:rPr>
        <w:t>(16-24 May)</w:t>
      </w:r>
      <w:r w:rsidRPr="007A4909">
        <w:rPr>
          <w:rFonts w:ascii="Segoe UI" w:eastAsia="Times New Roman" w:hAnsi="Segoe UI" w:cs="Segoe UI"/>
          <w:color w:val="393939"/>
          <w:lang w:eastAsia="en-GB"/>
        </w:rPr>
        <w:t xml:space="preserve"> </w:t>
      </w:r>
      <w:r>
        <w:rPr>
          <w:rFonts w:ascii="Segoe UI" w:eastAsia="Times New Roman" w:hAnsi="Segoe UI" w:cs="Segoe UI"/>
          <w:color w:val="393939"/>
          <w:lang w:eastAsia="en-GB"/>
        </w:rPr>
        <w:t xml:space="preserve">is </w:t>
      </w:r>
      <w:r w:rsidRPr="007A4909">
        <w:rPr>
          <w:rFonts w:ascii="Segoe UI" w:eastAsia="Times New Roman" w:hAnsi="Segoe UI" w:cs="Segoe UI"/>
          <w:color w:val="393939"/>
          <w:lang w:eastAsia="en-GB"/>
        </w:rPr>
        <w:t>a celebration of Pope Francis’ encyclical </w:t>
      </w:r>
      <w:proofErr w:type="spellStart"/>
      <w:r w:rsidRPr="007A4909">
        <w:rPr>
          <w:rFonts w:ascii="Segoe UI" w:eastAsia="Times New Roman" w:hAnsi="Segoe UI" w:cs="Segoe UI"/>
          <w:i/>
          <w:iCs/>
          <w:color w:val="393939"/>
          <w:lang w:eastAsia="en-GB"/>
        </w:rPr>
        <w:t>Laudato</w:t>
      </w:r>
      <w:proofErr w:type="spellEnd"/>
      <w:r w:rsidRPr="007A4909">
        <w:rPr>
          <w:rFonts w:ascii="Segoe UI" w:eastAsia="Times New Roman" w:hAnsi="Segoe UI" w:cs="Segoe UI"/>
          <w:i/>
          <w:iCs/>
          <w:color w:val="393939"/>
          <w:lang w:eastAsia="en-GB"/>
        </w:rPr>
        <w:t xml:space="preserve"> Si’</w:t>
      </w:r>
      <w:r w:rsidRPr="007A4909">
        <w:rPr>
          <w:rFonts w:ascii="Segoe UI" w:eastAsia="Times New Roman" w:hAnsi="Segoe UI" w:cs="Segoe UI"/>
          <w:color w:val="393939"/>
          <w:lang w:eastAsia="en-GB"/>
        </w:rPr>
        <w:t> and a call to action for Catholics around the world</w:t>
      </w:r>
      <w:r>
        <w:rPr>
          <w:rFonts w:ascii="Segoe UI" w:eastAsia="Times New Roman" w:hAnsi="Segoe UI" w:cs="Segoe UI"/>
          <w:color w:val="393939"/>
          <w:lang w:eastAsia="en-GB"/>
        </w:rPr>
        <w:t xml:space="preserve"> to care for our common home. You can participate through prayer, </w:t>
      </w:r>
      <w:proofErr w:type="gramStart"/>
      <w:r>
        <w:rPr>
          <w:rFonts w:ascii="Segoe UI" w:eastAsia="Times New Roman" w:hAnsi="Segoe UI" w:cs="Segoe UI"/>
          <w:color w:val="393939"/>
          <w:lang w:eastAsia="en-GB"/>
        </w:rPr>
        <w:t>action</w:t>
      </w:r>
      <w:proofErr w:type="gramEnd"/>
      <w:r>
        <w:rPr>
          <w:rFonts w:ascii="Segoe UI" w:eastAsia="Times New Roman" w:hAnsi="Segoe UI" w:cs="Segoe UI"/>
          <w:color w:val="393939"/>
          <w:lang w:eastAsia="en-GB"/>
        </w:rPr>
        <w:t xml:space="preserve"> and reflection with the</w:t>
      </w:r>
      <w:r w:rsidRPr="007A4909">
        <w:rPr>
          <w:rFonts w:ascii="Segoe UI" w:eastAsia="Times New Roman" w:hAnsi="Segoe UI" w:cs="Segoe UI"/>
          <w:color w:val="393939"/>
          <w:lang w:eastAsia="en-GB"/>
        </w:rPr>
        <w:t xml:space="preserve"> new resources for parishes, schools, organisations and individuals </w:t>
      </w:r>
      <w:r>
        <w:rPr>
          <w:rFonts w:ascii="Segoe UI" w:eastAsia="Times New Roman" w:hAnsi="Segoe UI" w:cs="Segoe UI"/>
          <w:color w:val="393939"/>
          <w:lang w:eastAsia="en-GB"/>
        </w:rPr>
        <w:t>created by the ACBC Office for Justice, Ecology and Peace</w:t>
      </w:r>
      <w:r w:rsidRPr="007A4909">
        <w:rPr>
          <w:rFonts w:ascii="Segoe UI" w:eastAsia="Times New Roman" w:hAnsi="Segoe UI" w:cs="Segoe UI"/>
          <w:color w:val="393939"/>
          <w:lang w:eastAsia="en-GB"/>
        </w:rPr>
        <w:t xml:space="preserve">. </w:t>
      </w:r>
      <w:r>
        <w:rPr>
          <w:rFonts w:ascii="Segoe UI" w:eastAsia="Times New Roman" w:hAnsi="Segoe UI" w:cs="Segoe UI"/>
          <w:color w:val="393939"/>
          <w:lang w:eastAsia="en-GB"/>
        </w:rPr>
        <w:t xml:space="preserve">Go to </w:t>
      </w:r>
      <w:hyperlink r:id="rId5" w:history="1">
        <w:r w:rsidRPr="00161928">
          <w:rPr>
            <w:rStyle w:val="Hyperlink"/>
            <w:rFonts w:ascii="Segoe UI" w:eastAsia="Times New Roman" w:hAnsi="Segoe UI" w:cs="Segoe UI"/>
            <w:lang w:eastAsia="en-GB"/>
          </w:rPr>
          <w:t>www.socialjustice.catholic.org.au</w:t>
        </w:r>
      </w:hyperlink>
    </w:p>
    <w:p w14:paraId="28B37187" w14:textId="1B04D75D" w:rsidR="007A4909" w:rsidRDefault="00783482" w:rsidP="007A4909">
      <w:pPr>
        <w:shd w:val="clear" w:color="auto" w:fill="FFFFFF"/>
        <w:spacing w:after="300"/>
        <w:rPr>
          <w:rFonts w:ascii="Segoe UI" w:eastAsia="Times New Roman" w:hAnsi="Segoe UI" w:cs="Segoe UI"/>
          <w:color w:val="393939"/>
          <w:lang w:eastAsia="en-GB"/>
        </w:rPr>
      </w:pPr>
      <w:r>
        <w:rPr>
          <w:rFonts w:ascii="Segoe UI" w:eastAsia="Times New Roman" w:hAnsi="Segoe UI" w:cs="Segoe UI"/>
          <w:noProof/>
          <w:color w:val="393939"/>
          <w:lang w:eastAsia="en-GB"/>
        </w:rPr>
        <w:drawing>
          <wp:inline distT="0" distB="0" distL="0" distR="0" wp14:anchorId="23C6B81E" wp14:editId="74FB801F">
            <wp:extent cx="5731510" cy="3223895"/>
            <wp:effectExtent l="0" t="0" r="0" b="1905"/>
            <wp:docPr id="1" name="Picture 1" descr="A green sign with white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een sign with white text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7AB0F" w14:textId="77777777" w:rsidR="00DD2ED4" w:rsidRDefault="00EB3691"/>
    <w:sectPr w:rsidR="00DD2E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4F2CD1"/>
    <w:multiLevelType w:val="multilevel"/>
    <w:tmpl w:val="18B672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8323381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909"/>
    <w:rsid w:val="00562F66"/>
    <w:rsid w:val="00783482"/>
    <w:rsid w:val="007A4909"/>
    <w:rsid w:val="00C05523"/>
    <w:rsid w:val="00EB3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5ACD9B"/>
  <w15:chartTrackingRefBased/>
  <w15:docId w15:val="{15AA2919-9985-EB44-921B-7ED1E9F2B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A490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Emphasis">
    <w:name w:val="Emphasis"/>
    <w:basedOn w:val="DefaultParagraphFont"/>
    <w:uiPriority w:val="20"/>
    <w:qFormat/>
    <w:rsid w:val="007A4909"/>
    <w:rPr>
      <w:i/>
      <w:iCs/>
    </w:rPr>
  </w:style>
  <w:style w:type="character" w:styleId="Hyperlink">
    <w:name w:val="Hyperlink"/>
    <w:basedOn w:val="DefaultParagraphFont"/>
    <w:uiPriority w:val="99"/>
    <w:unhideWhenUsed/>
    <w:rsid w:val="007A49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49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9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socialjustice.catholic.org.a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Moriarty</dc:creator>
  <cp:keywords/>
  <dc:description/>
  <cp:lastModifiedBy>Patrice Moriarty</cp:lastModifiedBy>
  <cp:revision>1</cp:revision>
  <dcterms:created xsi:type="dcterms:W3CDTF">2022-05-09T01:45:00Z</dcterms:created>
  <dcterms:modified xsi:type="dcterms:W3CDTF">2022-05-09T02:24:00Z</dcterms:modified>
</cp:coreProperties>
</file>